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7B2E80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31548356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850"/>
        <w:gridCol w:w="3724"/>
      </w:tblGrid>
      <w:tr w:rsidR="009416DA" w:rsidRPr="00E335AA" w:rsidTr="001958D9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D06490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 xml:space="preserve">03.02.2026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2"/>
            <w:tcBorders>
              <w:bottom w:val="single" w:sz="4" w:space="0" w:color="auto"/>
            </w:tcBorders>
          </w:tcPr>
          <w:p w:rsidR="009416DA" w:rsidRPr="009416DA" w:rsidRDefault="00D06490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 xml:space="preserve">367-р/АДМ</w:t>
            </w:r>
          </w:p>
        </w:tc>
        <w:tc>
          <w:tcPr>
            <w:tcW w:w="3724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2"/>
          </w:tcPr>
          <w:p w:rsidR="009416DA" w:rsidRPr="00E335AA" w:rsidRDefault="009416DA" w:rsidP="0065508B"/>
        </w:tc>
      </w:tr>
      <w:tr w:rsidR="008D4E9E" w:rsidRPr="00E335AA" w:rsidTr="00611489">
        <w:trPr>
          <w:trHeight w:val="454"/>
        </w:trPr>
        <w:tc>
          <w:tcPr>
            <w:tcW w:w="4536" w:type="dxa"/>
            <w:gridSpan w:val="4"/>
            <w:tcMar>
              <w:left w:w="0" w:type="dxa"/>
            </w:tcMar>
          </w:tcPr>
          <w:p w:rsidR="008D4E9E" w:rsidRDefault="008D4E9E" w:rsidP="00611489">
            <w:pPr>
              <w:jc w:val="both"/>
            </w:pPr>
            <w:r>
              <w:t>Об утверждении проекта планировки и межевания территории</w:t>
            </w:r>
          </w:p>
        </w:tc>
        <w:tc>
          <w:tcPr>
            <w:tcW w:w="3724" w:type="dxa"/>
            <w:tcMar>
              <w:left w:w="0" w:type="dxa"/>
            </w:tcMar>
          </w:tcPr>
          <w:p w:rsidR="008D4E9E" w:rsidRDefault="008D4E9E" w:rsidP="00611489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611489" w:rsidRDefault="00611489" w:rsidP="009416DA">
      <w:pPr>
        <w:widowControl w:val="0"/>
        <w:ind w:firstLine="709"/>
        <w:jc w:val="both"/>
      </w:pPr>
    </w:p>
    <w:p w:rsidR="00611489" w:rsidRDefault="00611489" w:rsidP="00611489">
      <w:pPr>
        <w:widowControl w:val="0"/>
        <w:ind w:firstLine="709"/>
        <w:jc w:val="both"/>
      </w:pPr>
      <w:r>
        <w:t xml:space="preserve">В соответствии с Градостроительным кодексом Российской Федерации, Федеральным законом от 06 октября 2003 г. № 131-ФЗ «Об общих </w:t>
      </w:r>
      <w:r>
        <w:br/>
        <w:t>принципах организации местного самоуправления в Российской Федерации», на основании протокола № 34 Комиссии по территориальному планированию от 29 декабря 2025 г.:</w:t>
      </w:r>
    </w:p>
    <w:p w:rsidR="00611489" w:rsidRDefault="00611489" w:rsidP="00611489">
      <w:pPr>
        <w:widowControl w:val="0"/>
        <w:ind w:firstLine="709"/>
        <w:jc w:val="both"/>
      </w:pPr>
      <w:r>
        <w:t xml:space="preserve">1. Утвердить проект планировки и межевания территории улиц </w:t>
      </w:r>
      <w:r>
        <w:br/>
        <w:t xml:space="preserve">в г. Златоусте Челябинской области: ул. им. С.М. Кирова, ул. Техническая, </w:t>
      </w:r>
      <w:r>
        <w:br/>
        <w:t xml:space="preserve">ул. Генераторная в составе: </w:t>
      </w:r>
    </w:p>
    <w:p w:rsidR="00611489" w:rsidRDefault="007B2E80" w:rsidP="00611489">
      <w:pPr>
        <w:widowControl w:val="0"/>
        <w:ind w:firstLine="709"/>
        <w:jc w:val="both"/>
      </w:pPr>
      <w:r>
        <w:t>- </w:t>
      </w:r>
      <w:r w:rsidR="00611489">
        <w:t>Раздел</w:t>
      </w:r>
      <w:r>
        <w:t> </w:t>
      </w:r>
      <w:r w:rsidR="00611489">
        <w:t>1.</w:t>
      </w:r>
      <w:r>
        <w:t> </w:t>
      </w:r>
      <w:r w:rsidR="00611489">
        <w:t xml:space="preserve">Проект планировки территории. Основная часть. «Проект планировки территории. Графическая часть» (Приложение 1);  </w:t>
      </w:r>
    </w:p>
    <w:p w:rsidR="00611489" w:rsidRDefault="007B2E80" w:rsidP="00611489">
      <w:pPr>
        <w:widowControl w:val="0"/>
        <w:ind w:firstLine="709"/>
        <w:jc w:val="both"/>
      </w:pPr>
      <w:r>
        <w:t>- </w:t>
      </w:r>
      <w:r w:rsidR="00611489">
        <w:t>Раздел</w:t>
      </w:r>
      <w:r>
        <w:t> </w:t>
      </w:r>
      <w:r w:rsidR="00611489">
        <w:t>2.</w:t>
      </w:r>
      <w:r>
        <w:t> </w:t>
      </w:r>
      <w:r w:rsidR="00611489">
        <w:t xml:space="preserve">Проект планировки территории. Основная часть. «Положение </w:t>
      </w:r>
      <w:r w:rsidR="00611489">
        <w:br/>
        <w:t xml:space="preserve">о характеристиках планируемого развития территории. Положение </w:t>
      </w:r>
      <w:r w:rsidR="00611489">
        <w:br/>
        <w:t>об очередности планируемого развития территории» (Приложение 2);</w:t>
      </w:r>
    </w:p>
    <w:p w:rsidR="00611489" w:rsidRDefault="007B2E80" w:rsidP="00611489">
      <w:pPr>
        <w:widowControl w:val="0"/>
        <w:ind w:firstLine="709"/>
        <w:jc w:val="both"/>
      </w:pPr>
      <w:r>
        <w:t>- </w:t>
      </w:r>
      <w:r w:rsidR="00611489">
        <w:t>Раздел</w:t>
      </w:r>
      <w:r>
        <w:t> </w:t>
      </w:r>
      <w:r w:rsidR="00611489">
        <w:t>1.</w:t>
      </w:r>
      <w:r>
        <w:t> </w:t>
      </w:r>
      <w:r w:rsidR="00611489">
        <w:t>Проект межевания территории. «Проект межевания территории. Графическая часть» (Приложение 3);</w:t>
      </w:r>
    </w:p>
    <w:p w:rsidR="00611489" w:rsidRDefault="007B2E80" w:rsidP="00611489">
      <w:pPr>
        <w:widowControl w:val="0"/>
        <w:ind w:firstLine="709"/>
        <w:jc w:val="both"/>
      </w:pPr>
      <w:r>
        <w:t>- </w:t>
      </w:r>
      <w:r w:rsidR="00611489">
        <w:t>Раздел</w:t>
      </w:r>
      <w:r>
        <w:t> </w:t>
      </w:r>
      <w:r w:rsidR="00611489">
        <w:t>2.</w:t>
      </w:r>
      <w:r>
        <w:t> </w:t>
      </w:r>
      <w:r w:rsidR="00611489">
        <w:t>Проект межевания территории. Основная часть. «Проект межевания территории. Текстовая часть» (Приложение 4).</w:t>
      </w:r>
    </w:p>
    <w:p w:rsidR="00611489" w:rsidRDefault="00611489" w:rsidP="00611489">
      <w:pPr>
        <w:widowControl w:val="0"/>
        <w:ind w:firstLine="709"/>
        <w:jc w:val="both"/>
      </w:pPr>
      <w:r>
        <w:t xml:space="preserve">2. Считать утвержденный проект планировки и межевания территории основанием для дальнейшего архитектурно-строительного проектирования отдельных объектов капитального строительства, инженерной инфраструктуры (инженерные сети, и тому подобное) и других объектов, размещаемых </w:t>
      </w:r>
      <w:r>
        <w:br/>
        <w:t>на данной территории.</w:t>
      </w:r>
    </w:p>
    <w:p w:rsidR="00611489" w:rsidRDefault="00611489" w:rsidP="00611489">
      <w:pPr>
        <w:widowControl w:val="0"/>
        <w:ind w:firstLine="709"/>
        <w:jc w:val="both"/>
      </w:pPr>
      <w:r>
        <w:t>3. Пресс-службе Администрации Златоустовского городского округа (</w:t>
      </w:r>
      <w:proofErr w:type="spellStart"/>
      <w:r>
        <w:t>Семёнова</w:t>
      </w:r>
      <w:proofErr w:type="spellEnd"/>
      <w:r>
        <w:t xml:space="preserve"> А.Г.) опубликовать настоящее распоряжение без приложений </w:t>
      </w:r>
      <w:r>
        <w:br/>
        <w:t xml:space="preserve">в газете «Златоустовский рабочий» со ссылкой: http://www.zlat-go.ru/ </w:t>
      </w:r>
      <w:r>
        <w:br/>
        <w:t>и разместить в полном объеме на официальном сайте Златоустовского городского округа в сети «Интернет» течение семи дней.</w:t>
      </w:r>
    </w:p>
    <w:p w:rsidR="00611489" w:rsidRDefault="00611489" w:rsidP="00611489">
      <w:pPr>
        <w:widowControl w:val="0"/>
        <w:ind w:firstLine="709"/>
        <w:jc w:val="both"/>
      </w:pPr>
      <w:r>
        <w:lastRenderedPageBreak/>
        <w:t xml:space="preserve">4. Организацию выполнения настоящего распоряжения возложить </w:t>
      </w:r>
      <w:r>
        <w:br/>
        <w:t>на начальника Управления архитектуры и градостроительства Администрации Златоустовского городского округа Арсентьеву С.В.</w:t>
      </w:r>
    </w:p>
    <w:p w:rsidR="007B2E80" w:rsidRPr="007B2E80" w:rsidRDefault="00611489" w:rsidP="007B2E80">
      <w:pPr>
        <w:ind w:firstLine="709"/>
        <w:jc w:val="both"/>
      </w:pPr>
      <w:r>
        <w:t>5. </w:t>
      </w:r>
      <w:proofErr w:type="gramStart"/>
      <w:r w:rsidR="007B2E80" w:rsidRPr="007B2E80">
        <w:t>Контроль за</w:t>
      </w:r>
      <w:proofErr w:type="gramEnd"/>
      <w:r w:rsidR="007B2E80" w:rsidRPr="007B2E80">
        <w:t xml:space="preserve"> выполнением настоящего распоряжения оставляю </w:t>
      </w:r>
      <w:r w:rsidR="007B2E80">
        <w:br/>
      </w:r>
      <w:r w:rsidR="007B2E80" w:rsidRPr="007B2E80">
        <w:t>за</w:t>
      </w:r>
      <w:r w:rsidR="007B2E80">
        <w:t xml:space="preserve"> </w:t>
      </w:r>
      <w:r w:rsidR="007B2E80" w:rsidRPr="007B2E80">
        <w:t>собой.</w:t>
      </w:r>
    </w:p>
    <w:p w:rsidR="00611489" w:rsidRDefault="00611489" w:rsidP="00611489">
      <w:pPr>
        <w:widowControl w:val="0"/>
        <w:ind w:firstLine="709"/>
        <w:jc w:val="both"/>
      </w:pPr>
      <w:bookmarkStart w:id="0" w:name="_GoBack"/>
      <w:bookmarkEnd w:id="0"/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5"/>
        <w:gridCol w:w="3118"/>
        <w:gridCol w:w="2267"/>
      </w:tblGrid>
      <w:tr w:rsidR="001B491C" w:rsidRPr="00E335AA" w:rsidTr="00611489">
        <w:trPr>
          <w:trHeight w:val="1570"/>
        </w:trPr>
        <w:tc>
          <w:tcPr>
            <w:tcW w:w="4255" w:type="dxa"/>
            <w:vAlign w:val="bottom"/>
          </w:tcPr>
          <w:p w:rsidR="001B491C" w:rsidRPr="00E335AA" w:rsidRDefault="001B491C" w:rsidP="00D36310">
            <w:r>
              <w:t xml:space="preserve">Заместитель Главы </w:t>
            </w:r>
            <w:r w:rsidR="00611489">
              <w:br/>
            </w:r>
            <w:r>
              <w:t>Златоустовского городского округа по строительству</w:t>
            </w:r>
          </w:p>
        </w:tc>
        <w:tc>
          <w:tcPr>
            <w:tcW w:w="3118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47539129" wp14:editId="6BF4B3E6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О.В. Сабанов</w:t>
            </w:r>
          </w:p>
        </w:tc>
      </w:tr>
    </w:tbl>
    <w:p w:rsidR="006E49A0" w:rsidRPr="00E335AA" w:rsidRDefault="006E49A0" w:rsidP="004574CC"/>
    <w:sectPr w:rsidR="006E49A0" w:rsidRPr="00E335AA" w:rsidSect="009276A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D4D" w:rsidRDefault="00E35D4D">
      <w:r>
        <w:separator/>
      </w:r>
    </w:p>
  </w:endnote>
  <w:endnote w:type="continuationSeparator" w:id="0">
    <w:p w:rsidR="00E35D4D" w:rsidRDefault="00E35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Вр-469496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Вр-469496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D4D" w:rsidRDefault="00E35D4D">
      <w:r>
        <w:separator/>
      </w:r>
    </w:p>
  </w:footnote>
  <w:footnote w:type="continuationSeparator" w:id="0">
    <w:p w:rsidR="00E35D4D" w:rsidRDefault="00E35D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D06490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7B2E80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1489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77240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E49A0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B2E80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Шахоткина Зоя Юрьевна</cp:lastModifiedBy>
  <cp:revision>5</cp:revision>
  <cp:lastPrinted>2010-08-02T08:59:00Z</cp:lastPrinted>
  <dcterms:created xsi:type="dcterms:W3CDTF">2026-01-30T11:31:00Z</dcterms:created>
  <dcterms:modified xsi:type="dcterms:W3CDTF">2026-02-02T09:39:00Z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